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F7E" w:rsidRPr="006B42AD" w:rsidRDefault="00B84F7E" w:rsidP="00B84F7E">
      <w:pPr>
        <w:spacing w:after="0"/>
        <w:rPr>
          <w:rFonts w:ascii="Palatino Linotype" w:hAnsi="Palatino Linotype" w:cs="Arial"/>
          <w:b/>
        </w:rPr>
      </w:pPr>
      <w:r>
        <w:rPr>
          <w:rFonts w:ascii="Palatino Linotype" w:hAnsi="Palatino Linotype" w:cs="Arial"/>
          <w:b/>
        </w:rPr>
        <w:t xml:space="preserve">                                        </w:t>
      </w:r>
      <w:r w:rsidRPr="006B42AD">
        <w:rPr>
          <w:rFonts w:ascii="Palatino Linotype" w:hAnsi="Palatino Linotype" w:cs="Arial"/>
          <w:b/>
        </w:rPr>
        <w:t>RCD Case Report Peer Review Checklist Form 5B</w:t>
      </w:r>
    </w:p>
    <w:p w:rsidR="00B84F7E" w:rsidRPr="006B42AD" w:rsidRDefault="00B84F7E" w:rsidP="00B84F7E">
      <w:pPr>
        <w:spacing w:after="0"/>
        <w:rPr>
          <w:rFonts w:ascii="Palatino Linotype" w:hAnsi="Palatino Linotype" w:cs="Arial"/>
          <w:b/>
        </w:rPr>
      </w:pPr>
    </w:p>
    <w:p w:rsidR="00B84F7E" w:rsidRPr="006B42AD" w:rsidRDefault="00B84F7E" w:rsidP="00B84F7E">
      <w:pPr>
        <w:spacing w:after="0"/>
        <w:rPr>
          <w:rFonts w:ascii="Palatino Linotype" w:hAnsi="Palatino Linotype" w:cs="Arial"/>
          <w:b/>
        </w:rPr>
      </w:pPr>
      <w:r w:rsidRPr="006B42AD">
        <w:rPr>
          <w:rFonts w:ascii="Palatino Linotype" w:hAnsi="Palatino Linotype" w:cs="Arial"/>
          <w:b/>
        </w:rPr>
        <w:t xml:space="preserve">Note to Peer Reviewers* </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Manuscripts submitted to journals are privileged communications that are authors’ private confidential property. Reviewers therefore should keep manuscripts and the information they contain strictly confidential. Reviewers must not publicly discuss authors’ work and must not appropriate authors’ ideas before the manuscript is published. Reviewers must not retain the manuscript for their personal use and should destroy copies of manuscripts after submitting their reviews.</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Reviewers should declare their conflicts of interest and recuse themselves from the peer-review process if a conflict exists.</w:t>
      </w:r>
    </w:p>
    <w:p w:rsidR="00B84F7E" w:rsidRPr="006B42AD" w:rsidRDefault="00B84F7E" w:rsidP="00B84F7E">
      <w:pPr>
        <w:spacing w:after="0"/>
        <w:jc w:val="both"/>
        <w:rPr>
          <w:rFonts w:ascii="Palatino Linotype" w:hAnsi="Palatino Linotype" w:cs="Arial"/>
          <w:sz w:val="20"/>
        </w:rPr>
      </w:pPr>
      <w:r w:rsidRPr="006B42AD">
        <w:rPr>
          <w:rFonts w:ascii="Palatino Linotype" w:hAnsi="Palatino Linotype" w:cs="Arial"/>
          <w:sz w:val="20"/>
        </w:rPr>
        <w:t>(*Taken from:http://icmje.org/recommendations/browse/roles-and-responsibilities/responsibilities-in-the-submission-and-peer-peview-process.html)</w:t>
      </w:r>
    </w:p>
    <w:p w:rsidR="00B84F7E" w:rsidRPr="006B42AD" w:rsidRDefault="00B84F7E" w:rsidP="00B84F7E">
      <w:pPr>
        <w:spacing w:after="0"/>
        <w:jc w:val="both"/>
        <w:rPr>
          <w:rFonts w:ascii="Palatino Linotype" w:hAnsi="Palatino Linotype" w:cs="Arial"/>
          <w:sz w:val="16"/>
          <w:szCs w:val="16"/>
        </w:rPr>
      </w:pPr>
    </w:p>
    <w:p w:rsidR="00B84F7E" w:rsidRPr="006B42AD" w:rsidRDefault="00B84F7E" w:rsidP="00B84F7E">
      <w:pPr>
        <w:spacing w:after="0"/>
        <w:jc w:val="both"/>
        <w:rPr>
          <w:rFonts w:ascii="Palatino Linotype" w:hAnsi="Palatino Linotype" w:cs="Arial"/>
          <w:b/>
        </w:rPr>
      </w:pPr>
      <w:r w:rsidRPr="006B42AD">
        <w:rPr>
          <w:rFonts w:ascii="Palatino Linotype" w:hAnsi="Palatino Linotype" w:cs="Arial"/>
          <w:b/>
        </w:rPr>
        <w:t>General</w:t>
      </w:r>
    </w:p>
    <w:p w:rsidR="00B84F7E" w:rsidRPr="006B42AD" w:rsidRDefault="00B84F7E" w:rsidP="00B84F7E">
      <w:pPr>
        <w:spacing w:after="0" w:line="240" w:lineRule="auto"/>
        <w:jc w:val="both"/>
        <w:rPr>
          <w:rFonts w:ascii="Palatino Linotype" w:hAnsi="Palatino Linotype" w:cs="Arial"/>
          <w:sz w:val="16"/>
          <w:szCs w:val="16"/>
        </w:rPr>
      </w:pPr>
    </w:p>
    <w:p w:rsidR="00B84F7E" w:rsidRPr="006B42AD" w:rsidRDefault="00B84F7E" w:rsidP="00B84F7E">
      <w:pPr>
        <w:spacing w:after="120" w:line="240" w:lineRule="auto"/>
        <w:jc w:val="both"/>
        <w:rPr>
          <w:rFonts w:ascii="Palatino Linotype" w:hAnsi="Palatino Linotype" w:cs="Arial"/>
        </w:rPr>
      </w:pPr>
      <w:r w:rsidRPr="006B42AD">
        <w:rPr>
          <w:rFonts w:ascii="Palatino Linotype" w:hAnsi="Palatino Linotype" w:cs="Arial"/>
        </w:rPr>
        <w:t>Novelty</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Yes</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No</w:t>
      </w:r>
    </w:p>
    <w:p w:rsidR="00B84F7E" w:rsidRPr="006B42AD" w:rsidRDefault="00B84F7E" w:rsidP="00B84F7E">
      <w:pPr>
        <w:spacing w:after="120" w:line="240" w:lineRule="auto"/>
        <w:jc w:val="both"/>
        <w:rPr>
          <w:rFonts w:ascii="Palatino Linotype" w:hAnsi="Palatino Linotype" w:cs="Arial"/>
        </w:rPr>
      </w:pPr>
      <w:r w:rsidRPr="006B42AD">
        <w:rPr>
          <w:rFonts w:ascii="Palatino Linotype" w:hAnsi="Palatino Linotype" w:cs="Arial"/>
        </w:rPr>
        <w:t>Patient consent</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Yes</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No</w:t>
      </w:r>
    </w:p>
    <w:p w:rsidR="00B84F7E" w:rsidRPr="006B42AD" w:rsidRDefault="00B84F7E" w:rsidP="00B84F7E">
      <w:pPr>
        <w:spacing w:after="120" w:line="240" w:lineRule="auto"/>
        <w:jc w:val="both"/>
        <w:rPr>
          <w:rFonts w:ascii="Palatino Linotype" w:hAnsi="Palatino Linotype" w:cs="Arial"/>
        </w:rPr>
      </w:pPr>
      <w:r w:rsidRPr="006B42AD">
        <w:rPr>
          <w:rFonts w:ascii="Palatino Linotype" w:hAnsi="Palatino Linotype" w:cs="Arial"/>
        </w:rPr>
        <w:t>Ethical practice as per standard of care</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Yes</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No</w:t>
      </w:r>
      <w:r w:rsidRPr="006B42AD">
        <w:rPr>
          <w:rFonts w:ascii="Palatino Linotype" w:hAnsi="Palatino Linotype" w:cs="Arial"/>
        </w:rPr>
        <w:tab/>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Comments ____________________________________________________________</w:t>
      </w:r>
      <w:r>
        <w:rPr>
          <w:rFonts w:ascii="Palatino Linotype" w:hAnsi="Palatino Linotype" w:cs="Arial"/>
        </w:rPr>
        <w:t>____________</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_____________________________________________________________________</w:t>
      </w:r>
      <w:r>
        <w:rPr>
          <w:rFonts w:ascii="Palatino Linotype" w:hAnsi="Palatino Linotype" w:cs="Arial"/>
        </w:rPr>
        <w:t>_____________</w:t>
      </w:r>
    </w:p>
    <w:p w:rsidR="00B84F7E" w:rsidRPr="006B42AD" w:rsidRDefault="00B84F7E" w:rsidP="00B84F7E">
      <w:pPr>
        <w:spacing w:after="120" w:line="240" w:lineRule="auto"/>
        <w:jc w:val="both"/>
        <w:rPr>
          <w:rFonts w:ascii="Palatino Linotype" w:hAnsi="Palatino Linotype" w:cs="Arial"/>
        </w:rPr>
      </w:pPr>
      <w:r w:rsidRPr="006B42AD">
        <w:rPr>
          <w:rFonts w:ascii="Palatino Linotype" w:hAnsi="Palatino Linotype" w:cs="Arial"/>
        </w:rPr>
        <w:t>Truly describes the core message of the case.</w:t>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Yes</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No</w:t>
      </w:r>
    </w:p>
    <w:p w:rsidR="00B84F7E" w:rsidRPr="006B42AD" w:rsidRDefault="00B84F7E" w:rsidP="00B84F7E">
      <w:pPr>
        <w:spacing w:after="120" w:line="240" w:lineRule="auto"/>
        <w:jc w:val="both"/>
        <w:rPr>
          <w:rFonts w:ascii="Palatino Linotype" w:hAnsi="Palatino Linotype" w:cs="Arial"/>
        </w:rPr>
      </w:pPr>
      <w:r w:rsidRPr="006B42AD">
        <w:rPr>
          <w:rFonts w:ascii="Palatino Linotype" w:hAnsi="Palatino Linotype" w:cs="Arial"/>
        </w:rPr>
        <w:t>Includes the phrase “a case report”</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Yes</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No</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Comments ____________________________________________________________</w:t>
      </w:r>
      <w:r>
        <w:rPr>
          <w:rFonts w:ascii="Palatino Linotype" w:hAnsi="Palatino Linotype" w:cs="Arial"/>
        </w:rPr>
        <w:t>___________</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_____________________________________________________________________</w:t>
      </w:r>
      <w:r>
        <w:rPr>
          <w:rFonts w:ascii="Palatino Linotype" w:hAnsi="Palatino Linotype" w:cs="Arial"/>
        </w:rPr>
        <w:t>____________</w:t>
      </w:r>
    </w:p>
    <w:p w:rsidR="00B84F7E" w:rsidRPr="006B42AD" w:rsidRDefault="00B84F7E" w:rsidP="00B84F7E">
      <w:pPr>
        <w:spacing w:after="120" w:line="240" w:lineRule="auto"/>
        <w:jc w:val="both"/>
        <w:rPr>
          <w:rFonts w:ascii="Palatino Linotype" w:hAnsi="Palatino Linotype" w:cs="Arial"/>
        </w:rPr>
      </w:pPr>
      <w:r w:rsidRPr="006B42AD">
        <w:rPr>
          <w:rFonts w:ascii="Palatino Linotype" w:hAnsi="Palatino Linotype" w:cs="Arial"/>
        </w:rPr>
        <w:t>Incorporates the core key message with necessary detail in a concise manner.</w:t>
      </w:r>
      <w:r w:rsidRPr="006B42AD">
        <w:rPr>
          <w:rFonts w:ascii="Palatino Linotype" w:hAnsi="Palatino Linotype" w:cs="Arial"/>
        </w:rPr>
        <w:tab/>
      </w:r>
    </w:p>
    <w:p w:rsidR="00B84F7E" w:rsidRPr="006B42AD" w:rsidRDefault="00B84F7E" w:rsidP="00B84F7E">
      <w:pPr>
        <w:spacing w:after="120" w:line="240" w:lineRule="auto"/>
        <w:jc w:val="both"/>
        <w:rPr>
          <w:rFonts w:ascii="Palatino Linotype" w:hAnsi="Palatino Linotype" w:cs="Arial"/>
        </w:rPr>
      </w:pPr>
      <w:r w:rsidRPr="006B42AD">
        <w:rPr>
          <w:rFonts w:ascii="Palatino Linotype" w:hAnsi="Palatino Linotype" w:cs="Arial"/>
        </w:rPr>
        <w:sym w:font="Wingdings" w:char="F0A4"/>
      </w:r>
      <w:r w:rsidRPr="006B42AD">
        <w:rPr>
          <w:rFonts w:ascii="Palatino Linotype" w:hAnsi="Palatino Linotype" w:cs="Arial"/>
        </w:rPr>
        <w:t xml:space="preserve"> Yes</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No</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Comments ____________________________________________________________</w:t>
      </w:r>
      <w:r>
        <w:rPr>
          <w:rFonts w:ascii="Palatino Linotype" w:hAnsi="Palatino Linotype" w:cs="Arial"/>
        </w:rPr>
        <w:t>__________</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_____________________________________________________________________</w:t>
      </w:r>
      <w:r>
        <w:rPr>
          <w:rFonts w:ascii="Palatino Linotype" w:hAnsi="Palatino Linotype" w:cs="Arial"/>
        </w:rPr>
        <w:t>___________</w:t>
      </w:r>
    </w:p>
    <w:p w:rsidR="00B84F7E" w:rsidRPr="006B42AD" w:rsidRDefault="00B84F7E" w:rsidP="00B84F7E">
      <w:pPr>
        <w:spacing w:after="120"/>
        <w:jc w:val="both"/>
        <w:rPr>
          <w:rFonts w:ascii="Palatino Linotype" w:hAnsi="Palatino Linotype" w:cs="Arial"/>
          <w:b/>
        </w:rPr>
      </w:pPr>
      <w:r w:rsidRPr="006B42AD">
        <w:rPr>
          <w:rFonts w:ascii="Palatino Linotype" w:hAnsi="Palatino Linotype" w:cs="Arial"/>
          <w:b/>
        </w:rPr>
        <w:t>Key words</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Medical Subject Headings (MeSH) keywords, core message included.</w:t>
      </w:r>
      <w:r w:rsidRPr="006B42AD">
        <w:rPr>
          <w:rFonts w:ascii="Palatino Linotype" w:hAnsi="Palatino Linotype" w:cs="Arial"/>
        </w:rPr>
        <w:tab/>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sym w:font="Wingdings" w:char="F0A4"/>
      </w:r>
      <w:r w:rsidRPr="006B42AD">
        <w:rPr>
          <w:rFonts w:ascii="Palatino Linotype" w:hAnsi="Palatino Linotype" w:cs="Arial"/>
        </w:rPr>
        <w:t xml:space="preserve"> Yes</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No</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Comments ____________________________________________________________</w:t>
      </w:r>
      <w:r>
        <w:rPr>
          <w:rFonts w:ascii="Palatino Linotype" w:hAnsi="Palatino Linotype" w:cs="Arial"/>
        </w:rPr>
        <w:t>___________</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_____________________________________________________________________</w:t>
      </w:r>
      <w:r>
        <w:rPr>
          <w:rFonts w:ascii="Palatino Linotype" w:hAnsi="Palatino Linotype" w:cs="Arial"/>
        </w:rPr>
        <w:t>____________</w:t>
      </w:r>
    </w:p>
    <w:p w:rsidR="00B84F7E" w:rsidRDefault="00B84F7E" w:rsidP="00B84F7E">
      <w:pPr>
        <w:spacing w:after="120"/>
        <w:jc w:val="both"/>
        <w:rPr>
          <w:rFonts w:ascii="Palatino Linotype" w:hAnsi="Palatino Linotype" w:cs="Arial"/>
          <w:b/>
        </w:rPr>
      </w:pPr>
    </w:p>
    <w:p w:rsidR="00B84F7E" w:rsidRDefault="00B84F7E" w:rsidP="00B84F7E">
      <w:pPr>
        <w:spacing w:after="120"/>
        <w:jc w:val="both"/>
        <w:rPr>
          <w:rFonts w:ascii="Palatino Linotype" w:hAnsi="Palatino Linotype" w:cs="Arial"/>
          <w:b/>
        </w:rPr>
      </w:pPr>
    </w:p>
    <w:p w:rsidR="00B84F7E" w:rsidRPr="006B42AD" w:rsidRDefault="00B84F7E" w:rsidP="00B84F7E">
      <w:pPr>
        <w:spacing w:after="120"/>
        <w:jc w:val="both"/>
        <w:rPr>
          <w:rFonts w:ascii="Palatino Linotype" w:hAnsi="Palatino Linotype" w:cs="Arial"/>
          <w:b/>
        </w:rPr>
      </w:pPr>
      <w:r w:rsidRPr="006B42AD">
        <w:rPr>
          <w:rFonts w:ascii="Palatino Linotype" w:hAnsi="Palatino Linotype" w:cs="Arial"/>
          <w:b/>
        </w:rPr>
        <w:t>Introduction</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Emphasizes need of publication by novelty of the case or the specific adverse event.</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sym w:font="Wingdings" w:char="F0A4"/>
      </w:r>
      <w:r w:rsidRPr="006B42AD">
        <w:rPr>
          <w:rFonts w:ascii="Palatino Linotype" w:hAnsi="Palatino Linotype" w:cs="Arial"/>
        </w:rPr>
        <w:t xml:space="preserve"> Yes</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No</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Comments ____________________________________________________________</w:t>
      </w:r>
      <w:r>
        <w:rPr>
          <w:rFonts w:ascii="Palatino Linotype" w:hAnsi="Palatino Linotype" w:cs="Arial"/>
        </w:rPr>
        <w:t>___________</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_____________________________________________________________________</w:t>
      </w:r>
      <w:r>
        <w:rPr>
          <w:rFonts w:ascii="Palatino Linotype" w:hAnsi="Palatino Linotype" w:cs="Arial"/>
        </w:rPr>
        <w:t>____________</w:t>
      </w:r>
    </w:p>
    <w:p w:rsidR="00B84F7E" w:rsidRPr="006B42AD" w:rsidRDefault="00B84F7E" w:rsidP="00B84F7E">
      <w:pPr>
        <w:spacing w:after="120"/>
        <w:jc w:val="both"/>
        <w:rPr>
          <w:rFonts w:ascii="Palatino Linotype" w:hAnsi="Palatino Linotype" w:cs="Arial"/>
          <w:b/>
        </w:rPr>
      </w:pPr>
      <w:r w:rsidRPr="006B42AD">
        <w:rPr>
          <w:rFonts w:ascii="Palatino Linotype" w:hAnsi="Palatino Linotype" w:cs="Arial"/>
          <w:b/>
        </w:rPr>
        <w:t>Case description</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 xml:space="preserve">Appropriate details of the case, including demography, assessment, findings, investigations </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 xml:space="preserve">and so on. </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sym w:font="Wingdings" w:char="F0A4"/>
      </w:r>
      <w:r w:rsidRPr="006B42AD">
        <w:rPr>
          <w:rFonts w:ascii="Palatino Linotype" w:hAnsi="Palatino Linotype" w:cs="Arial"/>
        </w:rPr>
        <w:t xml:space="preserve"> Yes</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No</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Mentions intervention in detail or describes the dose, timing, and route of drugs.</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sym w:font="Wingdings" w:char="F0A4"/>
      </w:r>
      <w:r w:rsidRPr="006B42AD">
        <w:rPr>
          <w:rFonts w:ascii="Palatino Linotype" w:hAnsi="Palatino Linotype" w:cs="Arial"/>
        </w:rPr>
        <w:t xml:space="preserve"> Yes</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No</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Comments ___________________________________________________________</w:t>
      </w:r>
      <w:r>
        <w:rPr>
          <w:rFonts w:ascii="Palatino Linotype" w:hAnsi="Palatino Linotype" w:cs="Arial"/>
        </w:rPr>
        <w:t>___________</w:t>
      </w:r>
      <w:r w:rsidRPr="006B42AD">
        <w:rPr>
          <w:rFonts w:ascii="Palatino Linotype" w:hAnsi="Palatino Linotype" w:cs="Arial"/>
        </w:rPr>
        <w:t>_</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_____________________________________________________________________</w:t>
      </w:r>
      <w:r>
        <w:rPr>
          <w:rFonts w:ascii="Palatino Linotype" w:hAnsi="Palatino Linotype" w:cs="Arial"/>
        </w:rPr>
        <w:t>____________</w:t>
      </w:r>
    </w:p>
    <w:p w:rsidR="00B84F7E" w:rsidRPr="006B42AD" w:rsidRDefault="00B84F7E" w:rsidP="00B84F7E">
      <w:pPr>
        <w:spacing w:after="120"/>
        <w:jc w:val="both"/>
        <w:rPr>
          <w:rFonts w:ascii="Palatino Linotype" w:hAnsi="Palatino Linotype" w:cs="Arial"/>
          <w:b/>
        </w:rPr>
      </w:pPr>
      <w:r w:rsidRPr="006B42AD">
        <w:rPr>
          <w:rFonts w:ascii="Palatino Linotype" w:hAnsi="Palatino Linotype" w:cs="Arial"/>
          <w:b/>
        </w:rPr>
        <w:t>Discussion</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Emphasizes why the case is important to medicine.</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Yes</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No</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Adequate literature review pertinent to the case.</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Yes</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No</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Mentions the limitations related to the case.</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Yes</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No</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Comments ___________________________________________________________</w:t>
      </w:r>
      <w:r>
        <w:rPr>
          <w:rFonts w:ascii="Palatino Linotype" w:hAnsi="Palatino Linotype" w:cs="Arial"/>
        </w:rPr>
        <w:t>__________</w:t>
      </w:r>
      <w:r w:rsidRPr="006B42AD">
        <w:rPr>
          <w:rFonts w:ascii="Palatino Linotype" w:hAnsi="Palatino Linotype" w:cs="Arial"/>
        </w:rPr>
        <w:t>_</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_____________________________________________________________________</w:t>
      </w:r>
      <w:r>
        <w:rPr>
          <w:rFonts w:ascii="Palatino Linotype" w:hAnsi="Palatino Linotype" w:cs="Arial"/>
        </w:rPr>
        <w:t>___________</w:t>
      </w:r>
    </w:p>
    <w:p w:rsidR="00B84F7E" w:rsidRPr="006B42AD" w:rsidRDefault="00B84F7E" w:rsidP="00B84F7E">
      <w:pPr>
        <w:spacing w:after="120"/>
        <w:jc w:val="both"/>
        <w:rPr>
          <w:rFonts w:ascii="Palatino Linotype" w:hAnsi="Palatino Linotype" w:cs="Arial"/>
          <w:b/>
        </w:rPr>
      </w:pPr>
      <w:r w:rsidRPr="006B42AD">
        <w:rPr>
          <w:rFonts w:ascii="Palatino Linotype" w:hAnsi="Palatino Linotype" w:cs="Arial"/>
          <w:b/>
        </w:rPr>
        <w:t>Conclusion</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Implication of case with a core key message.</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Yes</w:t>
      </w:r>
      <w:r w:rsidRPr="006B42AD">
        <w:rPr>
          <w:rFonts w:ascii="Palatino Linotype" w:hAnsi="Palatino Linotype" w:cs="Arial"/>
        </w:rPr>
        <w:tab/>
      </w:r>
      <w:r w:rsidRPr="006B42AD">
        <w:rPr>
          <w:rFonts w:ascii="Palatino Linotype" w:hAnsi="Palatino Linotype" w:cs="Arial"/>
        </w:rPr>
        <w:tab/>
      </w:r>
      <w:r w:rsidRPr="006B42AD">
        <w:rPr>
          <w:rFonts w:ascii="Palatino Linotype" w:hAnsi="Palatino Linotype" w:cs="Arial"/>
        </w:rPr>
        <w:sym w:font="Wingdings" w:char="F0A4"/>
      </w:r>
      <w:r w:rsidRPr="006B42AD">
        <w:rPr>
          <w:rFonts w:ascii="Palatino Linotype" w:hAnsi="Palatino Linotype" w:cs="Arial"/>
        </w:rPr>
        <w:t xml:space="preserve"> No</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Comments ____________________________________________________________</w:t>
      </w:r>
      <w:r>
        <w:rPr>
          <w:rFonts w:ascii="Palatino Linotype" w:hAnsi="Palatino Linotype" w:cs="Arial"/>
        </w:rPr>
        <w:t>___________</w:t>
      </w:r>
    </w:p>
    <w:p w:rsidR="00B84F7E" w:rsidRPr="006B42AD" w:rsidRDefault="00B84F7E" w:rsidP="00B84F7E">
      <w:pPr>
        <w:spacing w:after="120"/>
        <w:jc w:val="both"/>
        <w:rPr>
          <w:rFonts w:ascii="Palatino Linotype" w:hAnsi="Palatino Linotype" w:cs="Arial"/>
        </w:rPr>
      </w:pPr>
      <w:r w:rsidRPr="006B42AD">
        <w:rPr>
          <w:rFonts w:ascii="Palatino Linotype" w:hAnsi="Palatino Linotype" w:cs="Arial"/>
        </w:rPr>
        <w:t>_____________________________________________________________________</w:t>
      </w:r>
      <w:r>
        <w:rPr>
          <w:rFonts w:ascii="Palatino Linotype" w:hAnsi="Palatino Linotype" w:cs="Arial"/>
        </w:rPr>
        <w:t>____________</w:t>
      </w:r>
    </w:p>
    <w:p w:rsidR="00B84F7E" w:rsidRPr="006B42AD" w:rsidRDefault="00B84F7E" w:rsidP="00B84F7E">
      <w:pPr>
        <w:rPr>
          <w:rFonts w:ascii="Palatino Linotype" w:eastAsia="Times New Roman" w:hAnsi="Palatino Linotype" w:cs="Times New Roman"/>
          <w:color w:val="333333"/>
          <w:sz w:val="26"/>
          <w:szCs w:val="26"/>
          <w:lang w:val="en-PH" w:eastAsia="en-PH"/>
        </w:rPr>
      </w:pPr>
      <w:r w:rsidRPr="006B42AD">
        <w:rPr>
          <w:rFonts w:ascii="Palatino Linotype" w:hAnsi="Palatino Linotype"/>
          <w:sz w:val="20"/>
        </w:rPr>
        <w:t xml:space="preserve">Taken from from the: </w:t>
      </w:r>
      <w:r w:rsidRPr="006B42AD">
        <w:rPr>
          <w:rFonts w:ascii="Palatino Linotype" w:eastAsia="Times New Roman" w:hAnsi="Palatino Linotype" w:cs="Times New Roman"/>
          <w:b/>
          <w:bCs/>
          <w:color w:val="1B3051"/>
          <w:kern w:val="36"/>
          <w:sz w:val="24"/>
          <w:szCs w:val="48"/>
          <w:lang w:eastAsia="en-PH"/>
        </w:rPr>
        <w:t xml:space="preserve">How to review a case report. </w:t>
      </w:r>
      <w:r w:rsidRPr="006B42AD">
        <w:rPr>
          <w:rFonts w:ascii="Palatino Linotype" w:eastAsia="Times New Roman" w:hAnsi="Palatino Linotype" w:cs="Times New Roman"/>
          <w:color w:val="333333"/>
          <w:sz w:val="18"/>
          <w:szCs w:val="24"/>
          <w:lang w:val="en-PH" w:eastAsia="en-PH"/>
        </w:rPr>
        <w:t xml:space="preserve">Rakesh Garg </w:t>
      </w:r>
      <w:hyperlink r:id="rId7" w:tooltip="Email author" w:history="1">
        <w:r w:rsidRPr="006B42AD">
          <w:rPr>
            <w:rFonts w:ascii="Palatino Linotype" w:eastAsia="Times New Roman" w:hAnsi="Palatino Linotype" w:cs="Times New Roman"/>
            <w:color w:val="8E2555"/>
            <w:sz w:val="18"/>
            <w:szCs w:val="24"/>
            <w:u w:val="single"/>
            <w:bdr w:val="none" w:sz="0" w:space="0" w:color="auto" w:frame="1"/>
            <w:lang w:val="en-PH" w:eastAsia="en-PH"/>
          </w:rPr>
          <w:t>Email author</w:t>
        </w:r>
      </w:hyperlink>
      <w:r w:rsidRPr="006B42AD">
        <w:rPr>
          <w:rFonts w:ascii="Palatino Linotype" w:eastAsia="Times New Roman" w:hAnsi="Palatino Linotype" w:cs="Times New Roman"/>
          <w:color w:val="333333"/>
          <w:sz w:val="18"/>
          <w:szCs w:val="24"/>
          <w:lang w:val="en-PH" w:eastAsia="en-PH"/>
        </w:rPr>
        <w:t>, Shaheen E. Lakhan andAnanda K. Dhanasekaran</w:t>
      </w:r>
      <w:r w:rsidRPr="006B42AD">
        <w:rPr>
          <w:rFonts w:ascii="Palatino Linotype" w:eastAsia="Times New Roman" w:hAnsi="Palatino Linotype" w:cs="Times New Roman"/>
          <w:i/>
          <w:iCs/>
          <w:color w:val="333333"/>
          <w:sz w:val="20"/>
          <w:szCs w:val="26"/>
          <w:lang w:val="en-PH" w:eastAsia="en-PH"/>
        </w:rPr>
        <w:t>Journal of Medical Case Reports</w:t>
      </w:r>
      <w:r w:rsidRPr="006B42AD">
        <w:rPr>
          <w:rFonts w:ascii="Palatino Linotype" w:eastAsia="Times New Roman" w:hAnsi="Palatino Linotype" w:cs="Times New Roman"/>
          <w:color w:val="333333"/>
          <w:sz w:val="20"/>
          <w:szCs w:val="26"/>
          <w:lang w:val="en-PH" w:eastAsia="en-PH"/>
        </w:rPr>
        <w:t xml:space="preserve">2016 </w:t>
      </w:r>
      <w:r w:rsidRPr="006B42AD">
        <w:rPr>
          <w:rFonts w:ascii="Palatino Linotype" w:eastAsia="Times New Roman" w:hAnsi="Palatino Linotype" w:cs="Times New Roman"/>
          <w:b/>
          <w:bCs/>
          <w:color w:val="333333"/>
          <w:sz w:val="20"/>
          <w:szCs w:val="26"/>
          <w:lang w:val="en-PH" w:eastAsia="en-PH"/>
        </w:rPr>
        <w:t>10</w:t>
      </w:r>
      <w:r w:rsidRPr="006B42AD">
        <w:rPr>
          <w:rFonts w:ascii="Palatino Linotype" w:eastAsia="Times New Roman" w:hAnsi="Palatino Linotype" w:cs="Times New Roman"/>
          <w:color w:val="333333"/>
          <w:sz w:val="20"/>
          <w:szCs w:val="26"/>
          <w:lang w:val="en-PH" w:eastAsia="en-PH"/>
        </w:rPr>
        <w:t>:88</w:t>
      </w:r>
    </w:p>
    <w:p w:rsidR="00B84F7E" w:rsidRDefault="00B84F7E" w:rsidP="00B84F7E">
      <w:pPr>
        <w:spacing w:after="120"/>
        <w:rPr>
          <w:rFonts w:ascii="Palatino Linotype" w:hAnsi="Palatino Linotype" w:cs="Arial"/>
          <w:b/>
        </w:rPr>
      </w:pPr>
    </w:p>
    <w:p w:rsidR="00B84F7E" w:rsidRDefault="00B84F7E" w:rsidP="00B84F7E">
      <w:pPr>
        <w:spacing w:after="120"/>
        <w:rPr>
          <w:rFonts w:ascii="Palatino Linotype" w:hAnsi="Palatino Linotype" w:cs="Arial"/>
          <w:b/>
        </w:rPr>
      </w:pPr>
    </w:p>
    <w:p w:rsidR="00B84F7E" w:rsidRDefault="00B84F7E" w:rsidP="00B84F7E">
      <w:pPr>
        <w:spacing w:after="120"/>
        <w:rPr>
          <w:rFonts w:ascii="Palatino Linotype" w:hAnsi="Palatino Linotype" w:cs="Arial"/>
          <w:b/>
        </w:rPr>
      </w:pPr>
    </w:p>
    <w:p w:rsidR="00B84F7E" w:rsidRDefault="00B84F7E" w:rsidP="00B84F7E">
      <w:pPr>
        <w:spacing w:after="120"/>
        <w:rPr>
          <w:rFonts w:ascii="Palatino Linotype" w:hAnsi="Palatino Linotype" w:cs="Arial"/>
          <w:b/>
        </w:rPr>
      </w:pPr>
    </w:p>
    <w:p w:rsidR="00B84F7E" w:rsidRDefault="00B84F7E" w:rsidP="00B84F7E">
      <w:pPr>
        <w:spacing w:after="120"/>
        <w:rPr>
          <w:rFonts w:ascii="Palatino Linotype" w:hAnsi="Palatino Linotype" w:cs="Arial"/>
          <w:b/>
        </w:rPr>
      </w:pPr>
    </w:p>
    <w:p w:rsidR="00B84F7E" w:rsidRDefault="00B84F7E" w:rsidP="00B84F7E">
      <w:pPr>
        <w:spacing w:after="120"/>
        <w:rPr>
          <w:rFonts w:ascii="Palatino Linotype" w:hAnsi="Palatino Linotype" w:cs="Arial"/>
          <w:b/>
        </w:rPr>
      </w:pPr>
    </w:p>
    <w:p w:rsidR="00B84F7E" w:rsidRDefault="00B84F7E" w:rsidP="00B84F7E">
      <w:pPr>
        <w:spacing w:after="120"/>
        <w:rPr>
          <w:rFonts w:ascii="Palatino Linotype" w:hAnsi="Palatino Linotype" w:cs="Arial"/>
          <w:b/>
        </w:rPr>
      </w:pPr>
    </w:p>
    <w:p w:rsidR="00B84F7E" w:rsidRPr="006B42AD" w:rsidRDefault="00B84F7E" w:rsidP="00B84F7E">
      <w:pPr>
        <w:spacing w:after="120"/>
        <w:rPr>
          <w:rFonts w:ascii="Palatino Linotype" w:hAnsi="Palatino Linotype" w:cs="Arial"/>
          <w:b/>
        </w:rPr>
      </w:pPr>
      <w:r w:rsidRPr="006B42AD">
        <w:rPr>
          <w:rFonts w:ascii="Palatino Linotype" w:hAnsi="Palatino Linotype" w:cs="Arial"/>
          <w:b/>
        </w:rPr>
        <w:t>Recommendation</w:t>
      </w:r>
    </w:p>
    <w:p w:rsidR="00B84F7E" w:rsidRPr="006B42AD" w:rsidRDefault="00B84F7E" w:rsidP="00B84F7E">
      <w:pPr>
        <w:spacing w:after="120"/>
        <w:rPr>
          <w:rFonts w:ascii="Palatino Linotype" w:hAnsi="Palatino Linotype" w:cs="Arial"/>
        </w:rPr>
      </w:pPr>
      <w:r w:rsidRPr="006B42AD">
        <w:rPr>
          <w:rFonts w:ascii="Palatino Linotype" w:hAnsi="Palatino Linotype" w:cs="Arial"/>
        </w:rPr>
        <w:sym w:font="Wingdings" w:char="F0A4"/>
      </w:r>
      <w:r w:rsidRPr="006B42AD">
        <w:rPr>
          <w:rFonts w:ascii="Palatino Linotype" w:hAnsi="Palatino Linotype" w:cs="Arial"/>
        </w:rPr>
        <w:t>Accept without revision</w:t>
      </w:r>
    </w:p>
    <w:p w:rsidR="00B84F7E" w:rsidRPr="006B42AD" w:rsidRDefault="00B84F7E" w:rsidP="00B84F7E">
      <w:pPr>
        <w:spacing w:after="120"/>
        <w:rPr>
          <w:rFonts w:ascii="Palatino Linotype" w:hAnsi="Palatino Linotype" w:cs="Arial"/>
        </w:rPr>
      </w:pPr>
      <w:r w:rsidRPr="006B42AD">
        <w:rPr>
          <w:rFonts w:ascii="Palatino Linotype" w:hAnsi="Palatino Linotype" w:cs="Arial"/>
        </w:rPr>
        <w:sym w:font="Wingdings" w:char="F0A4"/>
      </w:r>
      <w:r w:rsidRPr="006B42AD">
        <w:rPr>
          <w:rFonts w:ascii="Palatino Linotype" w:hAnsi="Palatino Linotype" w:cs="Arial"/>
        </w:rPr>
        <w:t xml:space="preserve"> Minor Revision</w:t>
      </w:r>
    </w:p>
    <w:p w:rsidR="00B84F7E" w:rsidRPr="006B42AD" w:rsidRDefault="00B84F7E" w:rsidP="00B84F7E">
      <w:pPr>
        <w:spacing w:after="120"/>
        <w:rPr>
          <w:rFonts w:ascii="Palatino Linotype" w:hAnsi="Palatino Linotype" w:cs="Arial"/>
        </w:rPr>
      </w:pPr>
      <w:r w:rsidRPr="006B42AD">
        <w:rPr>
          <w:rFonts w:ascii="Palatino Linotype" w:hAnsi="Palatino Linotype" w:cs="Arial"/>
        </w:rPr>
        <w:sym w:font="Wingdings" w:char="F0A4"/>
      </w:r>
      <w:r w:rsidRPr="006B42AD">
        <w:rPr>
          <w:rFonts w:ascii="Palatino Linotype" w:hAnsi="Palatino Linotype" w:cs="Arial"/>
        </w:rPr>
        <w:t>Major Revision</w:t>
      </w:r>
    </w:p>
    <w:p w:rsidR="00B84F7E" w:rsidRPr="006B42AD" w:rsidRDefault="00B84F7E" w:rsidP="00B84F7E">
      <w:pPr>
        <w:spacing w:after="120"/>
        <w:rPr>
          <w:rFonts w:ascii="Palatino Linotype" w:hAnsi="Palatino Linotype" w:cs="Arial"/>
        </w:rPr>
      </w:pPr>
      <w:r w:rsidRPr="006B42AD">
        <w:rPr>
          <w:rFonts w:ascii="Palatino Linotype" w:hAnsi="Palatino Linotype" w:cs="Arial"/>
        </w:rPr>
        <w:sym w:font="Wingdings" w:char="F0A4"/>
      </w:r>
      <w:r w:rsidRPr="006B42AD">
        <w:rPr>
          <w:rFonts w:ascii="Palatino Linotype" w:hAnsi="Palatino Linotype" w:cs="Arial"/>
        </w:rPr>
        <w:t xml:space="preserve"> Reject</w:t>
      </w:r>
    </w:p>
    <w:p w:rsidR="00B84F7E" w:rsidRPr="006B42AD" w:rsidRDefault="00B84F7E" w:rsidP="00B84F7E">
      <w:pPr>
        <w:spacing w:after="120"/>
        <w:rPr>
          <w:rFonts w:ascii="Palatino Linotype" w:hAnsi="Palatino Linotype" w:cs="Arial"/>
        </w:rPr>
      </w:pPr>
    </w:p>
    <w:p w:rsidR="00B84F7E" w:rsidRPr="006B42AD" w:rsidRDefault="00B84F7E" w:rsidP="00B84F7E">
      <w:pPr>
        <w:spacing w:after="120"/>
        <w:rPr>
          <w:rFonts w:ascii="Palatino Linotype" w:hAnsi="Palatino Linotype" w:cs="Arial"/>
        </w:rPr>
      </w:pPr>
      <w:r w:rsidRPr="006B42AD">
        <w:rPr>
          <w:rFonts w:ascii="Palatino Linotype" w:hAnsi="Palatino Linotype" w:cs="Arial"/>
        </w:rPr>
        <w:t>Name and Signature above the name _____________________________________</w:t>
      </w:r>
    </w:p>
    <w:p w:rsidR="00B84F7E" w:rsidRPr="006B42AD" w:rsidRDefault="00B84F7E" w:rsidP="00B84F7E">
      <w:pPr>
        <w:spacing w:after="120"/>
        <w:rPr>
          <w:rFonts w:ascii="Palatino Linotype" w:hAnsi="Palatino Linotype" w:cs="Arial"/>
        </w:rPr>
      </w:pPr>
      <w:r w:rsidRPr="006B42AD">
        <w:rPr>
          <w:rFonts w:ascii="Palatino Linotype" w:hAnsi="Palatino Linotype" w:cs="Arial"/>
        </w:rPr>
        <w:t>Date _____________</w:t>
      </w:r>
    </w:p>
    <w:p w:rsidR="00D67C96" w:rsidRPr="00D67C96" w:rsidRDefault="00D67C96" w:rsidP="00D67C96">
      <w:pPr>
        <w:ind w:left="-993" w:hanging="141"/>
        <w:jc w:val="center"/>
        <w:rPr>
          <w:rFonts w:ascii="Palatino Linotype" w:hAnsi="Palatino Linotype"/>
          <w:b/>
          <w:bCs/>
          <w:sz w:val="24"/>
          <w:szCs w:val="13"/>
        </w:rPr>
      </w:pPr>
    </w:p>
    <w:p w:rsidR="00575F4C" w:rsidRDefault="00575F4C"/>
    <w:p w:rsidR="00C44D26" w:rsidRDefault="00C44D26"/>
    <w:p w:rsidR="00C44D26" w:rsidRPr="00C44D26" w:rsidRDefault="00C44D26" w:rsidP="00C44D26"/>
    <w:p w:rsidR="00C44D26" w:rsidRPr="00C44D26" w:rsidRDefault="00C44D26" w:rsidP="00C44D26"/>
    <w:p w:rsidR="00C44D26" w:rsidRPr="00C44D26" w:rsidRDefault="00C44D26" w:rsidP="00C44D26"/>
    <w:p w:rsidR="00C44D26" w:rsidRPr="00C44D26" w:rsidRDefault="00C44D26" w:rsidP="00C44D26"/>
    <w:p w:rsidR="00C44D26" w:rsidRPr="00C44D26" w:rsidRDefault="00C44D26" w:rsidP="00C44D26">
      <w:bookmarkStart w:id="0" w:name="_GoBack"/>
      <w:bookmarkEnd w:id="0"/>
    </w:p>
    <w:p w:rsidR="00C44D26" w:rsidRPr="00C44D26" w:rsidRDefault="00C44D26" w:rsidP="00C44D26"/>
    <w:p w:rsidR="00C44D26" w:rsidRPr="00C44D26" w:rsidRDefault="00C44D26" w:rsidP="00C44D26"/>
    <w:p w:rsidR="00C44D26" w:rsidRPr="00C44D26" w:rsidRDefault="00C44D26" w:rsidP="00C44D26"/>
    <w:p w:rsidR="00C44D26" w:rsidRPr="00C44D26" w:rsidRDefault="00C44D26" w:rsidP="00C44D26"/>
    <w:p w:rsidR="00C44D26" w:rsidRPr="00C44D26" w:rsidRDefault="00C44D26" w:rsidP="00C44D26"/>
    <w:p w:rsidR="00C44D26" w:rsidRPr="00C44D26" w:rsidRDefault="00C44D26" w:rsidP="00C44D26"/>
    <w:p w:rsidR="00C44D26" w:rsidRPr="00C44D26" w:rsidRDefault="00C44D26" w:rsidP="00C44D26"/>
    <w:p w:rsidR="00C44D26" w:rsidRPr="00C44D26" w:rsidRDefault="00C44D26" w:rsidP="00C44D26"/>
    <w:p w:rsidR="00C44D26" w:rsidRPr="00C44D26" w:rsidRDefault="00C44D26" w:rsidP="00C44D26"/>
    <w:sectPr w:rsidR="00C44D26" w:rsidRPr="00C44D26" w:rsidSect="0058662A">
      <w:headerReference w:type="default" r:id="rId8"/>
      <w:footerReference w:type="default" r:id="rId9"/>
      <w:pgSz w:w="12240" w:h="15840"/>
      <w:pgMar w:top="850" w:right="360" w:bottom="288" w:left="1440" w:header="230" w:footer="2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9FA" w:rsidRDefault="00BA69FA" w:rsidP="00575F4C">
      <w:pPr>
        <w:spacing w:after="0" w:line="240" w:lineRule="auto"/>
      </w:pPr>
      <w:r>
        <w:separator/>
      </w:r>
    </w:p>
  </w:endnote>
  <w:endnote w:type="continuationSeparator" w:id="0">
    <w:p w:rsidR="00BA69FA" w:rsidRDefault="00BA69FA" w:rsidP="00575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F7E" w:rsidRDefault="00B84F7E" w:rsidP="00B84F7E">
    <w:pPr>
      <w:pStyle w:val="Footer"/>
      <w:rPr>
        <w:rFonts w:ascii="Palatino Linotype" w:hAnsi="Palatino Linotype"/>
        <w:sz w:val="16"/>
        <w:szCs w:val="16"/>
      </w:rPr>
    </w:pPr>
    <w:r>
      <w:rPr>
        <w:rFonts w:ascii="Palatino Linotype" w:hAnsi="Palatino Linotype"/>
      </w:rPr>
      <w:tab/>
    </w:r>
    <w:r>
      <w:rPr>
        <w:rFonts w:ascii="Palatino Linotype" w:hAnsi="Palatino Linotype"/>
      </w:rPr>
      <w:tab/>
    </w:r>
    <w:r w:rsidRPr="00B84F7E">
      <w:rPr>
        <w:rFonts w:ascii="Palatino Linotype" w:hAnsi="Palatino Linotype"/>
        <w:sz w:val="16"/>
        <w:szCs w:val="16"/>
      </w:rPr>
      <w:t>RCD-F-008</w:t>
    </w:r>
    <w:r>
      <w:rPr>
        <w:rFonts w:ascii="Palatino Linotype" w:hAnsi="Palatino Linotype"/>
        <w:sz w:val="16"/>
        <w:szCs w:val="16"/>
      </w:rPr>
      <w:t>/</w:t>
    </w:r>
    <w:r w:rsidRPr="00B84F7E">
      <w:rPr>
        <w:rFonts w:ascii="Palatino Linotype" w:hAnsi="Palatino Linotype"/>
        <w:sz w:val="16"/>
        <w:szCs w:val="16"/>
      </w:rPr>
      <w:t xml:space="preserve"> R</w:t>
    </w:r>
    <w:r>
      <w:rPr>
        <w:rFonts w:ascii="Palatino Linotype" w:hAnsi="Palatino Linotype"/>
        <w:sz w:val="16"/>
        <w:szCs w:val="16"/>
      </w:rPr>
      <w:t>ev.</w:t>
    </w:r>
    <w:r w:rsidRPr="00B84F7E">
      <w:rPr>
        <w:rFonts w:ascii="Palatino Linotype" w:hAnsi="Palatino Linotype"/>
        <w:sz w:val="16"/>
        <w:szCs w:val="16"/>
      </w:rPr>
      <w:t xml:space="preserve"> </w:t>
    </w:r>
    <w:r w:rsidR="00420969">
      <w:rPr>
        <w:rFonts w:ascii="Palatino Linotype" w:hAnsi="Palatino Linotype"/>
        <w:sz w:val="16"/>
        <w:szCs w:val="16"/>
      </w:rPr>
      <w:t>1/11.01.25</w:t>
    </w:r>
  </w:p>
  <w:p w:rsidR="00420969" w:rsidRPr="00B84F7E" w:rsidRDefault="00420969" w:rsidP="00B84F7E">
    <w:pPr>
      <w:pStyle w:val="Footer"/>
      <w:rPr>
        <w:rFonts w:ascii="Palatino Linotype" w:hAnsi="Palatino Linotype"/>
        <w:sz w:val="16"/>
        <w:szCs w:val="16"/>
      </w:rPr>
    </w:pPr>
  </w:p>
  <w:p w:rsidR="00575F4C" w:rsidRPr="00254C2E" w:rsidRDefault="00575F4C" w:rsidP="00254C2E">
    <w:pPr>
      <w:pStyle w:val="Footer"/>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9FA" w:rsidRDefault="00BA69FA" w:rsidP="00575F4C">
      <w:pPr>
        <w:spacing w:after="0" w:line="240" w:lineRule="auto"/>
      </w:pPr>
      <w:r>
        <w:separator/>
      </w:r>
    </w:p>
  </w:footnote>
  <w:footnote w:type="continuationSeparator" w:id="0">
    <w:p w:rsidR="00BA69FA" w:rsidRDefault="00BA69FA" w:rsidP="00575F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F4C" w:rsidRPr="0058662A" w:rsidRDefault="0058662A" w:rsidP="0058662A">
    <w:pPr>
      <w:pStyle w:val="NoSpacing"/>
      <w:rPr>
        <w:rFonts w:ascii="Palatino Linotype" w:eastAsiaTheme="majorEastAsia" w:hAnsi="Palatino Linotype"/>
        <w:i/>
        <w:iCs/>
        <w:color w:val="000000"/>
      </w:rPr>
    </w:pPr>
    <w:r w:rsidRPr="0058662A">
      <w:rPr>
        <w:rFonts w:ascii="Palatino Linotype" w:hAnsi="Palatino Linotype"/>
        <w:b/>
        <w:bCs/>
        <w:noProof/>
        <w:color w:val="000000"/>
        <w:sz w:val="16"/>
        <w:szCs w:val="16"/>
        <w:lang w:eastAsia="en-PH"/>
      </w:rPr>
      <w:drawing>
        <wp:anchor distT="0" distB="0" distL="114300" distR="114300" simplePos="0" relativeHeight="251659264" behindDoc="1" locked="0" layoutInCell="1" allowOverlap="1" wp14:anchorId="45500DBE" wp14:editId="2B2BFF6D">
          <wp:simplePos x="0" y="0"/>
          <wp:positionH relativeFrom="column">
            <wp:posOffset>-595630</wp:posOffset>
          </wp:positionH>
          <wp:positionV relativeFrom="page">
            <wp:posOffset>188277</wp:posOffset>
          </wp:positionV>
          <wp:extent cx="788504" cy="784299"/>
          <wp:effectExtent l="0" t="0" r="0" b="0"/>
          <wp:wrapNone/>
          <wp:docPr id="561150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50480" name="Picture 561150480"/>
                  <pic:cNvPicPr/>
                </pic:nvPicPr>
                <pic:blipFill rotWithShape="1">
                  <a:blip r:embed="rId1">
                    <a:extLst>
                      <a:ext uri="{28A0092B-C50C-407E-A947-70E740481C1C}">
                        <a14:useLocalDpi xmlns:a14="http://schemas.microsoft.com/office/drawing/2010/main" val="0"/>
                      </a:ext>
                    </a:extLst>
                  </a:blip>
                  <a:srcRect l="24235" t="24562" r="24485" b="24467"/>
                  <a:stretch/>
                </pic:blipFill>
                <pic:spPr bwMode="auto">
                  <a:xfrm>
                    <a:off x="0" y="0"/>
                    <a:ext cx="788504" cy="7842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662A">
      <w:rPr>
        <w:rFonts w:ascii="Palatino Linotype" w:eastAsiaTheme="majorEastAsia" w:hAnsi="Palatino Linotype"/>
        <w:i/>
        <w:iCs/>
        <w:noProof/>
        <w:color w:val="000000"/>
        <w:lang w:eastAsia="en-PH"/>
      </w:rPr>
      <mc:AlternateContent>
        <mc:Choice Requires="wps">
          <w:drawing>
            <wp:anchor distT="45720" distB="45720" distL="114300" distR="114300" simplePos="0" relativeHeight="251661312" behindDoc="0" locked="0" layoutInCell="1" allowOverlap="1" wp14:anchorId="7E21AB9E" wp14:editId="6CC1C3E8">
              <wp:simplePos x="0" y="0"/>
              <wp:positionH relativeFrom="column">
                <wp:posOffset>188595</wp:posOffset>
              </wp:positionH>
              <wp:positionV relativeFrom="paragraph">
                <wp:posOffset>139396</wp:posOffset>
              </wp:positionV>
              <wp:extent cx="7157085" cy="6470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7085" cy="647065"/>
                      </a:xfrm>
                      <a:prstGeom prst="rect">
                        <a:avLst/>
                      </a:prstGeom>
                      <a:noFill/>
                      <a:ln w="9525">
                        <a:noFill/>
                        <a:miter lim="800000"/>
                        <a:headEnd/>
                        <a:tailEnd/>
                      </a:ln>
                    </wps:spPr>
                    <wps:txbx>
                      <w:txbxContent>
                        <w:p w:rsidR="0058662A" w:rsidRPr="0058662A" w:rsidRDefault="0058662A" w:rsidP="0058662A">
                          <w:pPr>
                            <w:spacing w:after="0" w:line="240" w:lineRule="auto"/>
                            <w:rPr>
                              <w:sz w:val="18"/>
                            </w:rPr>
                          </w:pPr>
                          <w:r w:rsidRPr="0058662A">
                            <w:rPr>
                              <w:rStyle w:val="Strong"/>
                              <w:rFonts w:ascii="Palatino Linotype" w:hAnsi="Palatino Linotype"/>
                              <w:color w:val="000000"/>
                              <w:sz w:val="20"/>
                              <w:szCs w:val="16"/>
                            </w:rPr>
                            <w:t>FAR EASTERN UNIVERSITY-DR. NICANOR REYES MEDICAL FOUNDATION</w:t>
                          </w:r>
                          <w:r w:rsidRPr="0058662A">
                            <w:rPr>
                              <w:rFonts w:ascii="Palatino Linotype" w:hAnsi="Palatino Linotype"/>
                              <w:color w:val="000000"/>
                              <w:sz w:val="20"/>
                              <w:szCs w:val="16"/>
                            </w:rPr>
                            <w:br/>
                          </w:r>
                          <w:r w:rsidRPr="0058662A">
                            <w:rPr>
                              <w:rFonts w:ascii="Palatino Linotype" w:hAnsi="Palatino Linotype"/>
                              <w:sz w:val="14"/>
                              <w:szCs w:val="10"/>
                            </w:rPr>
                            <w:t>Regalado Avenue, Fairview, Quezon City, Metro Manila, Philippines</w:t>
                          </w:r>
                          <w:r w:rsidRPr="0058662A">
                            <w:rPr>
                              <w:rStyle w:val="Emphasis"/>
                              <w:rFonts w:ascii="Palatino Linotype" w:eastAsiaTheme="majorEastAsia" w:hAnsi="Palatino Linotype"/>
                              <w:b/>
                              <w:bCs/>
                              <w:color w:val="000000"/>
                              <w:sz w:val="14"/>
                              <w:szCs w:val="10"/>
                            </w:rPr>
                            <w:t xml:space="preserve"> </w:t>
                          </w:r>
                          <w:r w:rsidRPr="0058662A">
                            <w:rPr>
                              <w:rStyle w:val="Emphasis"/>
                              <w:rFonts w:ascii="Palatino Linotype" w:eastAsiaTheme="majorEastAsia" w:hAnsi="Palatino Linotype"/>
                              <w:b/>
                              <w:bCs/>
                              <w:color w:val="000000"/>
                              <w:sz w:val="14"/>
                              <w:szCs w:val="10"/>
                            </w:rPr>
                            <w:br/>
                          </w:r>
                          <w:r w:rsidR="00B84F7E" w:rsidRPr="00B84F7E">
                            <w:rPr>
                              <w:rFonts w:ascii="Palatino Linotype" w:hAnsi="Palatino Linotype"/>
                              <w:sz w:val="18"/>
                            </w:rPr>
                            <w:t>RESEARCH CENTER FOR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1AB9E" id="_x0000_t202" coordsize="21600,21600" o:spt="202" path="m,l,21600r21600,l21600,xe">
              <v:stroke joinstyle="miter"/>
              <v:path gradientshapeok="t" o:connecttype="rect"/>
            </v:shapetype>
            <v:shape id="Text Box 2" o:spid="_x0000_s1026" type="#_x0000_t202" style="position:absolute;margin-left:14.85pt;margin-top:11pt;width:563.55pt;height:50.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" filled="f" stroked="f">
              <v:textbox>
                <w:txbxContent>
                  <w:p w:rsidR="0058662A" w:rsidRPr="0058662A" w:rsidRDefault="0058662A" w:rsidP="0058662A">
                    <w:pPr>
                      <w:spacing w:after="0" w:line="240" w:lineRule="auto"/>
                      <w:rPr>
                        <w:sz w:val="18"/>
                      </w:rPr>
                    </w:pPr>
                    <w:r w:rsidRPr="0058662A">
                      <w:rPr>
                        <w:rStyle w:val="Strong"/>
                        <w:rFonts w:ascii="Palatino Linotype" w:hAnsi="Palatino Linotype"/>
                        <w:color w:val="000000"/>
                        <w:sz w:val="20"/>
                        <w:szCs w:val="16"/>
                      </w:rPr>
                      <w:t>FAR EASTERN UNIVERSITY-DR. NICANOR REYES MEDICAL FOUNDATION</w:t>
                    </w:r>
                    <w:r w:rsidRPr="0058662A">
                      <w:rPr>
                        <w:rFonts w:ascii="Palatino Linotype" w:hAnsi="Palatino Linotype"/>
                        <w:color w:val="000000"/>
                        <w:sz w:val="20"/>
                        <w:szCs w:val="16"/>
                      </w:rPr>
                      <w:br/>
                    </w:r>
                    <w:r w:rsidRPr="0058662A">
                      <w:rPr>
                        <w:rFonts w:ascii="Palatino Linotype" w:hAnsi="Palatino Linotype"/>
                        <w:sz w:val="14"/>
                        <w:szCs w:val="10"/>
                      </w:rPr>
                      <w:t>Regalado Avenue, Fairview, Quezon City, Metro Manila, Philippines</w:t>
                    </w:r>
                    <w:r w:rsidRPr="0058662A">
                      <w:rPr>
                        <w:rStyle w:val="Emphasis"/>
                        <w:rFonts w:ascii="Palatino Linotype" w:eastAsiaTheme="majorEastAsia" w:hAnsi="Palatino Linotype"/>
                        <w:b/>
                        <w:bCs/>
                        <w:color w:val="000000"/>
                        <w:sz w:val="14"/>
                        <w:szCs w:val="10"/>
                      </w:rPr>
                      <w:t xml:space="preserve"> </w:t>
                    </w:r>
                    <w:r w:rsidRPr="0058662A">
                      <w:rPr>
                        <w:rStyle w:val="Emphasis"/>
                        <w:rFonts w:ascii="Palatino Linotype" w:eastAsiaTheme="majorEastAsia" w:hAnsi="Palatino Linotype"/>
                        <w:b/>
                        <w:bCs/>
                        <w:color w:val="000000"/>
                        <w:sz w:val="14"/>
                        <w:szCs w:val="10"/>
                      </w:rPr>
                      <w:br/>
                    </w:r>
                    <w:r w:rsidR="00B84F7E" w:rsidRPr="00B84F7E">
                      <w:rPr>
                        <w:rFonts w:ascii="Palatino Linotype" w:hAnsi="Palatino Linotype"/>
                        <w:sz w:val="18"/>
                      </w:rPr>
                      <w:t>RESEARCH CENTER FOR DEVELOPMENT</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4C"/>
    <w:rsid w:val="00075FE9"/>
    <w:rsid w:val="00254C2E"/>
    <w:rsid w:val="0025609A"/>
    <w:rsid w:val="0036399A"/>
    <w:rsid w:val="00365A86"/>
    <w:rsid w:val="003B0CDF"/>
    <w:rsid w:val="00420969"/>
    <w:rsid w:val="00470BF8"/>
    <w:rsid w:val="00575F4C"/>
    <w:rsid w:val="0058662A"/>
    <w:rsid w:val="008772C2"/>
    <w:rsid w:val="0091672F"/>
    <w:rsid w:val="009A52D7"/>
    <w:rsid w:val="00B44A07"/>
    <w:rsid w:val="00B84F7E"/>
    <w:rsid w:val="00BA69FA"/>
    <w:rsid w:val="00C44D26"/>
    <w:rsid w:val="00D67C96"/>
    <w:rsid w:val="00DC4626"/>
    <w:rsid w:val="00E368BF"/>
    <w:rsid w:val="00E70DF3"/>
    <w:rsid w:val="00E865CA"/>
    <w:rsid w:val="00EC5EB7"/>
    <w:rsid w:val="00F4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BB583C-8EAE-4B20-B570-46A20501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F4C"/>
    <w:pPr>
      <w:tabs>
        <w:tab w:val="center" w:pos="4680"/>
        <w:tab w:val="right" w:pos="9360"/>
      </w:tabs>
      <w:spacing w:after="0" w:line="240" w:lineRule="auto"/>
    </w:pPr>
    <w:rPr>
      <w:lang w:val="en-PH"/>
    </w:rPr>
  </w:style>
  <w:style w:type="character" w:customStyle="1" w:styleId="HeaderChar">
    <w:name w:val="Header Char"/>
    <w:basedOn w:val="DefaultParagraphFont"/>
    <w:link w:val="Header"/>
    <w:uiPriority w:val="99"/>
    <w:rsid w:val="00575F4C"/>
  </w:style>
  <w:style w:type="paragraph" w:styleId="Footer">
    <w:name w:val="footer"/>
    <w:basedOn w:val="Normal"/>
    <w:link w:val="FooterChar"/>
    <w:uiPriority w:val="99"/>
    <w:unhideWhenUsed/>
    <w:rsid w:val="00575F4C"/>
    <w:pPr>
      <w:tabs>
        <w:tab w:val="center" w:pos="4680"/>
        <w:tab w:val="right" w:pos="9360"/>
      </w:tabs>
      <w:spacing w:after="0" w:line="240" w:lineRule="auto"/>
    </w:pPr>
    <w:rPr>
      <w:lang w:val="en-PH"/>
    </w:rPr>
  </w:style>
  <w:style w:type="character" w:customStyle="1" w:styleId="FooterChar">
    <w:name w:val="Footer Char"/>
    <w:basedOn w:val="DefaultParagraphFont"/>
    <w:link w:val="Footer"/>
    <w:uiPriority w:val="99"/>
    <w:rsid w:val="00575F4C"/>
  </w:style>
  <w:style w:type="character" w:styleId="Strong">
    <w:name w:val="Strong"/>
    <w:basedOn w:val="DefaultParagraphFont"/>
    <w:uiPriority w:val="22"/>
    <w:qFormat/>
    <w:rsid w:val="0058662A"/>
    <w:rPr>
      <w:b/>
      <w:bCs/>
    </w:rPr>
  </w:style>
  <w:style w:type="character" w:styleId="Emphasis">
    <w:name w:val="Emphasis"/>
    <w:basedOn w:val="DefaultParagraphFont"/>
    <w:uiPriority w:val="20"/>
    <w:qFormat/>
    <w:rsid w:val="0058662A"/>
    <w:rPr>
      <w:i/>
      <w:iCs/>
    </w:rPr>
  </w:style>
  <w:style w:type="paragraph" w:styleId="NoSpacing">
    <w:name w:val="No Spacing"/>
    <w:uiPriority w:val="1"/>
    <w:qFormat/>
    <w:rsid w:val="0058662A"/>
    <w:pPr>
      <w:spacing w:after="0" w:line="240" w:lineRule="auto"/>
    </w:pPr>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rrgarg@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6EAF-2BD6-4942-82DE-9C80F74A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Research-Acer</cp:lastModifiedBy>
  <cp:revision>6</cp:revision>
  <dcterms:created xsi:type="dcterms:W3CDTF">2025-11-26T07:57:00Z</dcterms:created>
  <dcterms:modified xsi:type="dcterms:W3CDTF">2026-01-19T05:54:00Z</dcterms:modified>
</cp:coreProperties>
</file>